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62" w:rsidRDefault="00580662">
      <w:pPr>
        <w:rPr>
          <w:rFonts w:ascii="Times New Roman" w:hAnsi="Times New Roman"/>
        </w:rPr>
      </w:pPr>
      <w:bookmarkStart w:id="0" w:name="_GoBack"/>
      <w:bookmarkEnd w:id="0"/>
    </w:p>
    <w:p w:rsidR="00580662" w:rsidRDefault="003B34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</w:t>
      </w:r>
    </w:p>
    <w:p w:rsidR="00580662" w:rsidRDefault="003B34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ogłoszonym w dniu 01 sierpnia 2023 r. zaproszeniem do składania ofert na nabycie udziałów spółki MuszynaSki sp. z o.o. w postępowaniu prowadzonym w trybie przetargu</w:t>
      </w:r>
      <w:r>
        <w:rPr>
          <w:rFonts w:ascii="Times New Roman" w:hAnsi="Times New Roman"/>
        </w:rPr>
        <w:t xml:space="preserve"> publicznego:</w:t>
      </w:r>
    </w:p>
    <w:p w:rsidR="00580662" w:rsidRDefault="003B34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OFERENT:</w:t>
      </w:r>
    </w:p>
    <w:p w:rsidR="00580662" w:rsidRDefault="003B3457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(wpisać firmę lub wbić pieczątkę)</w:t>
      </w:r>
    </w:p>
    <w:p w:rsidR="00580662" w:rsidRDefault="003B34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62" w:rsidRDefault="003B34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z siedzibą w:………………………………………………………………………………………………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adres:……………</w:t>
      </w:r>
      <w:r>
        <w:rPr>
          <w:rFonts w:ascii="Times New Roman" w:hAnsi="Times New Roman"/>
        </w:rPr>
        <w:t>………………………………………………………………………………………...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ulica i numer:……………………………………………………………………………………………..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kod – miejscowość:……………………………………………………………………………………….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REGON NIP:……………………………………………………………………………………………..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telefony:…………………………………………………………………………………………………..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e-mail:…………………………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W imieniu którego występują:</w:t>
      </w:r>
    </w:p>
    <w:p w:rsidR="00580662" w:rsidRDefault="003B3457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(imiona i nazwiska)</w:t>
      </w:r>
    </w:p>
    <w:p w:rsidR="00580662" w:rsidRDefault="003B34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62" w:rsidRDefault="003B34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SKŁADAM OFERTĘ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na nabycie pakietu tj. 60 0</w:t>
      </w:r>
      <w:r>
        <w:rPr>
          <w:rFonts w:ascii="Times New Roman" w:hAnsi="Times New Roman"/>
        </w:rPr>
        <w:t>00 (słownie: sześćdziesiąt tysięcy) udziałów spółki MuszynaSki sp. z o.o. i oferuje za pojedynczy udział cenę brutto:</w:t>
      </w:r>
    </w:p>
    <w:p w:rsidR="00580662" w:rsidRDefault="003B3457">
      <w:r>
        <w:rPr>
          <w:rFonts w:ascii="Times New Roman" w:hAnsi="Times New Roman"/>
        </w:rPr>
        <w:t xml:space="preserve">……………………..……………………………………….. </w:t>
      </w:r>
      <w:r>
        <w:rPr>
          <w:rFonts w:ascii="Times New Roman" w:hAnsi="Times New Roman"/>
          <w:i/>
          <w:sz w:val="20"/>
        </w:rPr>
        <w:t>(podać cenę za pojedynczy udział liczbowo)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słownie:………………………………………………………………………………………………………………………………………………………………………………………………………………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62" w:rsidRDefault="003B3457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(grosze wpisać w formie ułamka dziesiętnego)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wobec powyższego cena Oferty brutto, stanowiąca iloczyn liczby zadeklarowanych udziałów (cały pakiet) i ceny za pojedynczy u</w:t>
      </w:r>
      <w:r>
        <w:rPr>
          <w:rFonts w:ascii="Times New Roman" w:hAnsi="Times New Roman"/>
        </w:rPr>
        <w:t>dział wynosi:</w:t>
      </w:r>
    </w:p>
    <w:p w:rsidR="00580662" w:rsidRDefault="003B3457"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 ……</w:t>
      </w:r>
      <w:r>
        <w:rPr>
          <w:rFonts w:ascii="Times New Roman" w:hAnsi="Times New Roman"/>
          <w:i/>
          <w:sz w:val="20"/>
        </w:rPr>
        <w:t>(podać cenę Oferty liczbowo)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słownie:…………………………………………………………………………………………………</w:t>
      </w:r>
    </w:p>
    <w:p w:rsidR="00580662" w:rsidRDefault="00580662">
      <w:pPr>
        <w:rPr>
          <w:rFonts w:ascii="Times New Roman" w:hAnsi="Times New Roman"/>
        </w:rPr>
      </w:pP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W przypadku zwrotu wadium proszę przelać je na następujący poniższy rachunek bankowy: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Oferent oświadcza, że:</w:t>
      </w:r>
    </w:p>
    <w:p w:rsidR="00580662" w:rsidRDefault="003B3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 się i akceptuje warunki Przetargu zgodnie z ogłoszonym w dniu 01 sierpnia 2013 r. zaproszeniem Burmistrza Miasta i Gminy Uzdrowiskowej Muszyna do składania ofert oraz Procedurę wyłonienia naby</w:t>
      </w:r>
      <w:r>
        <w:rPr>
          <w:rFonts w:ascii="Times New Roman" w:hAnsi="Times New Roman"/>
        </w:rPr>
        <w:t>wcy mniejszościowego pakietu udziałów spółki MuszynaSki sp. z o.o. w trybie przetargu publicznego;</w:t>
      </w:r>
    </w:p>
    <w:p w:rsidR="00580662" w:rsidRDefault="003B3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 się z przedmiotem przetargu i nie wnoszę uwag do jego stanu;</w:t>
      </w:r>
    </w:p>
    <w:p w:rsidR="00580662" w:rsidRDefault="003B3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poświadcza prawdziwość danych wskazanych przeze mnie w niniejszej Ofercie;</w:t>
      </w:r>
    </w:p>
    <w:p w:rsidR="00580662" w:rsidRDefault="003B3457">
      <w:pPr>
        <w:pStyle w:val="Akapitzlist"/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deklarację o</w:t>
      </w:r>
      <w:r>
        <w:rPr>
          <w:rFonts w:ascii="Times New Roman" w:hAnsi="Times New Roman"/>
        </w:rPr>
        <w:t xml:space="preserve"> chęci nabycia całego pakietu 60 000 (słownie: sześćdziesiąt tysięcy) udziałów MuszynaSki sp. z o.o.;</w:t>
      </w:r>
    </w:p>
    <w:p w:rsidR="00580662" w:rsidRDefault="003B3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oświadcza, iż środki przeznaczone na finansowanie nie będą zabezpieczone na aktywach Spółki;</w:t>
      </w:r>
    </w:p>
    <w:p w:rsidR="00580662" w:rsidRDefault="003B3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oświadcza, że informacje o decyzjach (zgodach, pozwoleniach),</w:t>
      </w:r>
      <w:r>
        <w:rPr>
          <w:rFonts w:ascii="Times New Roman" w:hAnsi="Times New Roman"/>
        </w:rPr>
        <w:t xml:space="preserve"> które Oferent powinien uzyskać dla skutecznego nabycia udziałów, zostaną przedłożone do nabycia udziałów;</w:t>
      </w:r>
    </w:p>
    <w:p w:rsidR="00580662" w:rsidRDefault="003B34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termin związania ofertą, nie krótszy niż 60 (słownie: sześćdziesiąt) dni od dnia następnego po jej złożeniu.</w:t>
      </w:r>
    </w:p>
    <w:p w:rsidR="00580662" w:rsidRDefault="00580662">
      <w:pPr>
        <w:ind w:left="284" w:hanging="426"/>
        <w:rPr>
          <w:rFonts w:ascii="Times New Roman" w:hAnsi="Times New Roman"/>
        </w:rPr>
      </w:pP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Opis działalności Oferenta, d</w:t>
      </w:r>
      <w:r>
        <w:rPr>
          <w:rFonts w:ascii="Times New Roman" w:hAnsi="Times New Roman"/>
        </w:rPr>
        <w:t>ane na temat struktury i obszarów jego działalności, a także struktury i obszarów działalności grupy kapitałowej, do której Oferent należy: 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580662" w:rsidRDefault="00580662">
      <w:pPr>
        <w:rPr>
          <w:rFonts w:ascii="Times New Roman" w:hAnsi="Times New Roman"/>
        </w:rPr>
      </w:pP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Określenie źródeł finansowani</w:t>
      </w:r>
      <w:r>
        <w:rPr>
          <w:rFonts w:ascii="Times New Roman" w:hAnsi="Times New Roman"/>
        </w:rPr>
        <w:t>a nabycia udziałów: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62" w:rsidRDefault="00580662">
      <w:pPr>
        <w:rPr>
          <w:rFonts w:ascii="Times New Roman" w:hAnsi="Times New Roman"/>
        </w:rPr>
      </w:pP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Do Oferty załączono: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1. Dowód wniesienia wadium.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2. Aktualny odpis z KRS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(w szczególności pełnomocnictwo szczegółowe, jeśli zostało ustanowione)</w:t>
      </w:r>
    </w:p>
    <w:p w:rsidR="00580662" w:rsidRDefault="003B345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</w:t>
      </w:r>
    </w:p>
    <w:p w:rsidR="00580662" w:rsidRDefault="003B3457">
      <w:r>
        <w:rPr>
          <w:rFonts w:ascii="Times New Roman" w:hAnsi="Times New Roman"/>
          <w:i/>
          <w:sz w:val="18"/>
        </w:rPr>
        <w:t xml:space="preserve">Miejscowość, data Podpisy Osoby/Osób reprezentujących oferenta. </w:t>
      </w:r>
    </w:p>
    <w:sectPr w:rsidR="0058066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57" w:rsidRDefault="003B3457">
      <w:pPr>
        <w:spacing w:after="0" w:line="240" w:lineRule="auto"/>
      </w:pPr>
      <w:r>
        <w:separator/>
      </w:r>
    </w:p>
  </w:endnote>
  <w:endnote w:type="continuationSeparator" w:id="0">
    <w:p w:rsidR="003B3457" w:rsidRDefault="003B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57" w:rsidRDefault="003B34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3457" w:rsidRDefault="003B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DE" w:rsidRDefault="003B3457">
    <w:pPr>
      <w:pStyle w:val="Nagwek"/>
      <w:jc w:val="right"/>
      <w:rPr>
        <w:i/>
        <w:sz w:val="20"/>
      </w:rPr>
    </w:pPr>
    <w:r>
      <w:rPr>
        <w:i/>
        <w:sz w:val="20"/>
      </w:rPr>
      <w:t>WZÓR OFERTY OSOBY PRAWNEJ NA ZAKUP UDZIAŁÓW MUSZYNASKI SP. Z 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285"/>
    <w:multiLevelType w:val="multilevel"/>
    <w:tmpl w:val="6E566C7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80662"/>
    <w:rsid w:val="000D5DA8"/>
    <w:rsid w:val="003B3457"/>
    <w:rsid w:val="005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7EFAF-36EE-4872-9548-26F0454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IwonaWachna</dc:creator>
  <dc:description/>
  <cp:lastModifiedBy>Łukasz Bajorek</cp:lastModifiedBy>
  <cp:revision>2</cp:revision>
  <dcterms:created xsi:type="dcterms:W3CDTF">2023-08-02T08:39:00Z</dcterms:created>
  <dcterms:modified xsi:type="dcterms:W3CDTF">2023-08-02T08:39:00Z</dcterms:modified>
</cp:coreProperties>
</file>